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47514" w14:textId="77777777" w:rsidR="00C312DB" w:rsidRPr="004F0455" w:rsidRDefault="00C312DB" w:rsidP="00C312DB">
      <w:pPr>
        <w:jc w:val="center"/>
        <w:rPr>
          <w:sz w:val="24"/>
          <w:u w:val="single"/>
        </w:rPr>
      </w:pPr>
      <w:r w:rsidRPr="004F0455">
        <w:rPr>
          <w:rFonts w:hint="eastAsia"/>
          <w:sz w:val="24"/>
          <w:u w:val="single"/>
        </w:rPr>
        <w:t>フォーマット利用時の留意点</w:t>
      </w:r>
    </w:p>
    <w:p w14:paraId="6C9C5A2D" w14:textId="77777777" w:rsidR="00C312DB" w:rsidRDefault="00C312DB" w:rsidP="00C312DB">
      <w:pPr>
        <w:rPr>
          <w:rFonts w:ascii="ＭＳ 明朝" w:hAnsi="ＭＳ 明朝" w:cs="ＭＳ 明朝"/>
        </w:rPr>
      </w:pPr>
    </w:p>
    <w:p w14:paraId="2A93D755" w14:textId="77777777" w:rsidR="00C312DB" w:rsidRPr="00DC45F1" w:rsidRDefault="00C312DB" w:rsidP="00DC45F1">
      <w:pPr>
        <w:numPr>
          <w:ilvl w:val="0"/>
          <w:numId w:val="4"/>
        </w:numPr>
        <w:ind w:left="284" w:hanging="284"/>
        <w:rPr>
          <w:rFonts w:ascii="ＭＳ 明朝" w:hAnsi="ＭＳ 明朝" w:cs="ＭＳ 明朝"/>
        </w:rPr>
      </w:pPr>
      <w:r w:rsidRPr="00DC45F1">
        <w:rPr>
          <w:rFonts w:ascii="ＭＳ 明朝" w:hAnsi="ＭＳ 明朝" w:cs="ＭＳ 明朝" w:hint="eastAsia"/>
        </w:rPr>
        <w:t>逐語記録作成の際は、テキスト</w:t>
      </w:r>
      <w:r w:rsidRPr="00DC45F1">
        <w:rPr>
          <w:rFonts w:ascii="ＭＳ 明朝" w:hAnsi="ＭＳ 明朝" w:cs="ＭＳ 明朝"/>
        </w:rPr>
        <w:t>5</w:t>
      </w:r>
      <w:r w:rsidRPr="00DC45F1">
        <w:rPr>
          <w:rFonts w:ascii="ＭＳ 明朝" w:hAnsi="ＭＳ 明朝" w:cs="ＭＳ 明朝" w:hint="eastAsia"/>
        </w:rPr>
        <w:t>章「逐語記録の作成とその検討」を熟読してください。</w:t>
      </w:r>
    </w:p>
    <w:p w14:paraId="61B8941F" w14:textId="65B4B8FF" w:rsidR="00C312DB" w:rsidRPr="00DC45F1" w:rsidRDefault="00C312DB" w:rsidP="00DC45F1">
      <w:pPr>
        <w:numPr>
          <w:ilvl w:val="0"/>
          <w:numId w:val="4"/>
        </w:numPr>
        <w:ind w:left="284" w:hanging="284"/>
        <w:rPr>
          <w:rFonts w:ascii="ＭＳ 明朝" w:hAnsi="ＭＳ 明朝" w:cs="ＭＳ 明朝"/>
        </w:rPr>
      </w:pPr>
      <w:r w:rsidRPr="00DC45F1">
        <w:rPr>
          <w:rFonts w:ascii="ＭＳ 明朝" w:hAnsi="ＭＳ 明朝" w:cs="ＭＳ 明朝" w:hint="eastAsia"/>
        </w:rPr>
        <w:t>このフォーマットを利用する際は、下記のどちらでも</w:t>
      </w:r>
      <w:r>
        <w:rPr>
          <w:rFonts w:ascii="ＭＳ 明朝" w:hAnsi="ＭＳ 明朝" w:cs="ＭＳ 明朝" w:hint="eastAsia"/>
        </w:rPr>
        <w:t>かまいません</w:t>
      </w:r>
      <w:r w:rsidRPr="00DC45F1">
        <w:rPr>
          <w:rFonts w:ascii="ＭＳ 明朝" w:hAnsi="ＭＳ 明朝" w:cs="ＭＳ 明朝" w:hint="eastAsia"/>
        </w:rPr>
        <w:t>。</w:t>
      </w:r>
    </w:p>
    <w:p w14:paraId="01175B02" w14:textId="77777777" w:rsidR="00C312DB" w:rsidRDefault="00C312DB" w:rsidP="00DC45F1">
      <w:pPr>
        <w:numPr>
          <w:ilvl w:val="1"/>
          <w:numId w:val="3"/>
        </w:numPr>
        <w:ind w:left="567" w:hanging="141"/>
        <w:rPr>
          <w:rFonts w:ascii="ＭＳ 明朝" w:hAnsi="ＭＳ 明朝"/>
        </w:rPr>
      </w:pPr>
      <w:r>
        <w:rPr>
          <w:rFonts w:ascii="ＭＳ 明朝" w:hAnsi="ＭＳ 明朝" w:hint="eastAsia"/>
        </w:rPr>
        <w:t>P</w:t>
      </w:r>
      <w:r>
        <w:rPr>
          <w:rFonts w:ascii="ＭＳ 明朝" w:hAnsi="ＭＳ 明朝"/>
        </w:rPr>
        <w:t>C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Microsoft</w:t>
      </w:r>
      <w:r w:rsidRPr="0029626A">
        <w:rPr>
          <w:rFonts w:ascii="ＭＳ 明朝" w:hAnsi="ＭＳ 明朝"/>
        </w:rPr>
        <w:t>-Word</w:t>
      </w:r>
      <w:r>
        <w:rPr>
          <w:rFonts w:ascii="ＭＳ 明朝" w:hAnsi="ＭＳ 明朝" w:hint="eastAsia"/>
        </w:rPr>
        <w:t>）</w:t>
      </w:r>
      <w:r w:rsidRPr="00885FAD">
        <w:rPr>
          <w:rFonts w:ascii="ＭＳ 明朝" w:hAnsi="ＭＳ 明朝" w:hint="eastAsia"/>
        </w:rPr>
        <w:t>にて編集する</w:t>
      </w:r>
    </w:p>
    <w:p w14:paraId="780B04DC" w14:textId="77777777" w:rsidR="00C312DB" w:rsidRDefault="00C312DB" w:rsidP="00DC45F1">
      <w:pPr>
        <w:numPr>
          <w:ilvl w:val="1"/>
          <w:numId w:val="3"/>
        </w:numPr>
        <w:ind w:left="567" w:hanging="141"/>
        <w:rPr>
          <w:rFonts w:ascii="ＭＳ 明朝" w:hAnsi="ＭＳ 明朝"/>
        </w:rPr>
      </w:pPr>
      <w:r w:rsidRPr="00885FAD">
        <w:rPr>
          <w:rFonts w:ascii="ＭＳ 明朝" w:hAnsi="ＭＳ 明朝" w:hint="eastAsia"/>
        </w:rPr>
        <w:t>印刷して</w:t>
      </w:r>
      <w:r>
        <w:rPr>
          <w:rFonts w:ascii="ＭＳ 明朝" w:hAnsi="ＭＳ 明朝" w:hint="eastAsia"/>
        </w:rPr>
        <w:t>から</w:t>
      </w:r>
      <w:r w:rsidRPr="00885FAD">
        <w:rPr>
          <w:rFonts w:ascii="ＭＳ 明朝" w:hAnsi="ＭＳ 明朝" w:hint="eastAsia"/>
        </w:rPr>
        <w:t>手書きする</w:t>
      </w:r>
    </w:p>
    <w:p w14:paraId="453C6F5A" w14:textId="77777777" w:rsidR="00C312DB" w:rsidRDefault="00C312DB" w:rsidP="00C312DB">
      <w:pPr>
        <w:numPr>
          <w:ilvl w:val="0"/>
          <w:numId w:val="4"/>
        </w:numPr>
        <w:ind w:left="284" w:hanging="284"/>
        <w:rPr>
          <w:rFonts w:ascii="ＭＳ 明朝" w:hAnsi="ＭＳ 明朝" w:cs="ＭＳ 明朝"/>
        </w:rPr>
      </w:pPr>
      <w:r w:rsidRPr="00E304C2">
        <w:rPr>
          <w:rFonts w:ascii="ＭＳ 明朝" w:hAnsi="ＭＳ 明朝" w:cs="ＭＳ 明朝" w:hint="eastAsia"/>
        </w:rPr>
        <w:t>逐語記録の表紙</w:t>
      </w:r>
      <w:r>
        <w:rPr>
          <w:rFonts w:ascii="ＭＳ 明朝" w:hAnsi="ＭＳ 明朝" w:cs="ＭＳ 明朝" w:hint="eastAsia"/>
        </w:rPr>
        <w:t>のページでは、各項目の記入欄の高さ（行数）は固定されています。行内に収まらない場合は、記載内容を見直すか、フォントサイズを縮小して調整してください。</w:t>
      </w:r>
    </w:p>
    <w:p w14:paraId="3A88A50A" w14:textId="77777777" w:rsidR="00C312DB" w:rsidRPr="00444137" w:rsidRDefault="00C312DB" w:rsidP="00C312DB">
      <w:pPr>
        <w:numPr>
          <w:ilvl w:val="0"/>
          <w:numId w:val="4"/>
        </w:numPr>
        <w:ind w:left="284" w:hanging="284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逐語記録のページ</w:t>
      </w:r>
      <w:r w:rsidRPr="00444137">
        <w:rPr>
          <w:rFonts w:ascii="ＭＳ 明朝" w:hAnsi="ＭＳ 明朝" w:cs="ＭＳ 明朝" w:hint="eastAsia"/>
        </w:rPr>
        <w:t>では、「番号」欄と「逐語記録」欄は自動的に１行おきにな</w:t>
      </w:r>
      <w:r>
        <w:rPr>
          <w:rFonts w:ascii="ＭＳ 明朝" w:hAnsi="ＭＳ 明朝" w:cs="ＭＳ 明朝" w:hint="eastAsia"/>
        </w:rPr>
        <w:t>ります</w:t>
      </w:r>
      <w:r w:rsidRPr="00444137">
        <w:rPr>
          <w:rFonts w:ascii="ＭＳ 明朝" w:hAnsi="ＭＳ 明朝" w:cs="ＭＳ 明朝" w:hint="eastAsia"/>
        </w:rPr>
        <w:t>。2ページ以上にわたる場合は、自動的に改ページされ</w:t>
      </w:r>
      <w:r>
        <w:rPr>
          <w:rFonts w:ascii="ＭＳ 明朝" w:hAnsi="ＭＳ 明朝" w:cs="ＭＳ 明朝" w:hint="eastAsia"/>
        </w:rPr>
        <w:t>ます</w:t>
      </w:r>
      <w:r w:rsidRPr="00444137">
        <w:rPr>
          <w:rFonts w:ascii="ＭＳ 明朝" w:hAnsi="ＭＳ 明朝" w:cs="ＭＳ 明朝" w:hint="eastAsia"/>
        </w:rPr>
        <w:t>。</w:t>
      </w:r>
    </w:p>
    <w:p w14:paraId="27304634" w14:textId="77777777" w:rsidR="00C312DB" w:rsidRDefault="00C312DB" w:rsidP="00C312DB">
      <w:pPr>
        <w:numPr>
          <w:ilvl w:val="0"/>
          <w:numId w:val="4"/>
        </w:numPr>
        <w:ind w:left="284" w:hanging="284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逐語記録のページの</w:t>
      </w:r>
      <w:r w:rsidRPr="00444137">
        <w:rPr>
          <w:rFonts w:ascii="ＭＳ 明朝" w:hAnsi="ＭＳ 明朝" w:cs="ＭＳ 明朝" w:hint="eastAsia"/>
        </w:rPr>
        <w:t>罫線は描画オブジェクトを使用している</w:t>
      </w:r>
      <w:r>
        <w:rPr>
          <w:rFonts w:ascii="ＭＳ 明朝" w:hAnsi="ＭＳ 明朝" w:cs="ＭＳ 明朝" w:hint="eastAsia"/>
        </w:rPr>
        <w:t>ため、文字とずれることがあります。ずれ</w:t>
      </w:r>
      <w:r w:rsidRPr="00444137">
        <w:rPr>
          <w:rFonts w:ascii="ＭＳ 明朝" w:hAnsi="ＭＳ 明朝" w:cs="ＭＳ 明朝" w:hint="eastAsia"/>
        </w:rPr>
        <w:t>たときは</w:t>
      </w:r>
      <w:r>
        <w:rPr>
          <w:rFonts w:ascii="ＭＳ 明朝" w:hAnsi="ＭＳ 明朝" w:cs="ＭＳ 明朝" w:hint="eastAsia"/>
        </w:rPr>
        <w:t>、Wordの</w:t>
      </w:r>
      <w:r w:rsidRPr="00444137">
        <w:rPr>
          <w:rFonts w:ascii="ＭＳ 明朝" w:hAnsi="ＭＳ 明朝" w:cs="ＭＳ 明朝" w:hint="eastAsia"/>
        </w:rPr>
        <w:t>「元に戻す（</w:t>
      </w:r>
      <w:proofErr w:type="spellStart"/>
      <w:r w:rsidRPr="00444137">
        <w:rPr>
          <w:rFonts w:ascii="ＭＳ 明朝" w:hAnsi="ＭＳ 明朝" w:cs="ＭＳ 明朝"/>
        </w:rPr>
        <w:t>C</w:t>
      </w:r>
      <w:r w:rsidRPr="00444137">
        <w:rPr>
          <w:rFonts w:ascii="ＭＳ 明朝" w:hAnsi="ＭＳ 明朝" w:cs="ＭＳ 明朝" w:hint="eastAsia"/>
        </w:rPr>
        <w:t>trl</w:t>
      </w:r>
      <w:r w:rsidRPr="00444137">
        <w:rPr>
          <w:rFonts w:ascii="ＭＳ 明朝" w:hAnsi="ＭＳ 明朝" w:cs="ＭＳ 明朝"/>
        </w:rPr>
        <w:t>+Z</w:t>
      </w:r>
      <w:proofErr w:type="spellEnd"/>
      <w:r w:rsidRPr="00444137">
        <w:rPr>
          <w:rFonts w:ascii="ＭＳ 明朝" w:hAnsi="ＭＳ 明朝" w:cs="ＭＳ 明朝" w:hint="eastAsia"/>
        </w:rPr>
        <w:t>）」コマンド等を使用</w:t>
      </w:r>
      <w:r>
        <w:rPr>
          <w:rFonts w:ascii="ＭＳ 明朝" w:hAnsi="ＭＳ 明朝" w:cs="ＭＳ 明朝" w:hint="eastAsia"/>
        </w:rPr>
        <w:t>してください</w:t>
      </w:r>
      <w:r w:rsidRPr="00444137">
        <w:rPr>
          <w:rFonts w:ascii="ＭＳ 明朝" w:hAnsi="ＭＳ 明朝" w:cs="ＭＳ 明朝" w:hint="eastAsia"/>
        </w:rPr>
        <w:t>。</w:t>
      </w:r>
    </w:p>
    <w:p w14:paraId="2153C71D" w14:textId="57C856CF" w:rsidR="00C312DB" w:rsidRPr="00C312DB" w:rsidRDefault="00C312DB">
      <w:pPr>
        <w:numPr>
          <w:ilvl w:val="0"/>
          <w:numId w:val="4"/>
        </w:numPr>
        <w:ind w:left="284" w:hanging="284"/>
        <w:rPr>
          <w:rFonts w:ascii="ＭＳ 明朝" w:hAnsi="ＭＳ 明朝" w:cs="ＭＳ 明朝"/>
        </w:rPr>
      </w:pPr>
      <w:r w:rsidRPr="00C312DB">
        <w:rPr>
          <w:rFonts w:ascii="ＭＳ 明朝" w:hAnsi="ＭＳ 明朝" w:cs="ＭＳ 明朝" w:hint="eastAsia"/>
        </w:rPr>
        <w:t>印刷する際は、印刷範囲を“</w:t>
      </w:r>
      <w:r w:rsidRPr="00C312DB">
        <w:rPr>
          <w:rFonts w:ascii="ＭＳ 明朝" w:hAnsi="ＭＳ 明朝" w:cs="ＭＳ 明朝"/>
        </w:rPr>
        <w:t>S2-S3</w:t>
      </w:r>
      <w:r w:rsidRPr="00C312DB">
        <w:rPr>
          <w:rFonts w:ascii="ＭＳ 明朝" w:hAnsi="ＭＳ 明朝" w:cs="ＭＳ 明朝" w:hint="eastAsia"/>
        </w:rPr>
        <w:t>”と指定することで必要部分のみを印刷できます。なお印刷にかかる費用は、各自でご負担ください。</w:t>
      </w:r>
    </w:p>
    <w:p w14:paraId="260A5C69" w14:textId="77777777" w:rsidR="00C312DB" w:rsidRDefault="00C312DB" w:rsidP="00C312DB">
      <w:pPr>
        <w:numPr>
          <w:ilvl w:val="0"/>
          <w:numId w:val="4"/>
        </w:numPr>
        <w:ind w:left="284" w:hanging="284"/>
        <w:rPr>
          <w:rFonts w:ascii="ＭＳ 明朝" w:hAnsi="ＭＳ 明朝" w:cs="ＭＳ 明朝"/>
        </w:rPr>
      </w:pPr>
      <w:r w:rsidRPr="004F0455">
        <w:rPr>
          <w:rFonts w:ascii="ＭＳ 明朝" w:hAnsi="ＭＳ 明朝" w:cs="ＭＳ 明朝" w:hint="eastAsia"/>
        </w:rPr>
        <w:t>このフォーマットは、Word2016で</w:t>
      </w:r>
      <w:r>
        <w:rPr>
          <w:rFonts w:ascii="ＭＳ 明朝" w:hAnsi="ＭＳ 明朝" w:cs="ＭＳ 明朝" w:hint="eastAsia"/>
        </w:rPr>
        <w:t>作成しました</w:t>
      </w:r>
      <w:r w:rsidRPr="004F0455">
        <w:rPr>
          <w:rFonts w:ascii="ＭＳ 明朝" w:hAnsi="ＭＳ 明朝" w:cs="ＭＳ 明朝" w:hint="eastAsia"/>
        </w:rPr>
        <w:t>。他のバージョンでは、罫線や改行幅等がずれる</w:t>
      </w:r>
      <w:r>
        <w:rPr>
          <w:rFonts w:ascii="ＭＳ 明朝" w:hAnsi="ＭＳ 明朝" w:cs="ＭＳ 明朝" w:hint="eastAsia"/>
        </w:rPr>
        <w:t>可能性があります。</w:t>
      </w:r>
    </w:p>
    <w:p w14:paraId="7687ED73" w14:textId="77777777" w:rsidR="00C312DB" w:rsidRPr="009B3D95" w:rsidRDefault="00C312DB" w:rsidP="00C312DB">
      <w:pPr>
        <w:numPr>
          <w:ilvl w:val="0"/>
          <w:numId w:val="4"/>
        </w:numPr>
        <w:ind w:left="284" w:hanging="284"/>
        <w:rPr>
          <w:rFonts w:ascii="ＭＳ 明朝" w:hAnsi="ＭＳ 明朝" w:cs="ＭＳ 明朝"/>
        </w:rPr>
      </w:pPr>
      <w:r w:rsidRPr="009B3D95">
        <w:rPr>
          <w:rFonts w:ascii="ＭＳ 明朝" w:hAnsi="ＭＳ 明朝" w:cs="ＭＳ 明朝" w:hint="eastAsia"/>
        </w:rPr>
        <w:t>日本産業カウンセラー協会では、フォーマットの使い方についてのサポートは</w:t>
      </w:r>
      <w:r>
        <w:rPr>
          <w:rFonts w:ascii="ＭＳ 明朝" w:hAnsi="ＭＳ 明朝" w:cs="ＭＳ 明朝" w:hint="eastAsia"/>
        </w:rPr>
        <w:t>出来かねますので、ご了承ください</w:t>
      </w:r>
      <w:r w:rsidRPr="009B3D95">
        <w:rPr>
          <w:rFonts w:ascii="ＭＳ 明朝" w:hAnsi="ＭＳ 明朝" w:cs="ＭＳ 明朝" w:hint="eastAsia"/>
        </w:rPr>
        <w:t>。</w:t>
      </w:r>
    </w:p>
    <w:p w14:paraId="57AD55A7" w14:textId="77777777" w:rsidR="00C312DB" w:rsidRPr="00EC7C6C" w:rsidRDefault="00C312DB" w:rsidP="00C312DB">
      <w:pPr>
        <w:numPr>
          <w:ilvl w:val="0"/>
          <w:numId w:val="4"/>
        </w:numPr>
        <w:ind w:left="284" w:hanging="284"/>
      </w:pPr>
      <w:r w:rsidRPr="009B3D95">
        <w:rPr>
          <w:rFonts w:ascii="ＭＳ 明朝" w:hAnsi="ＭＳ 明朝" w:cs="ＭＳ 明朝" w:hint="eastAsia"/>
        </w:rPr>
        <w:t>ダウンロードしたフォーマットを、日本産業カウンセラー協会に無許可で他者に譲渡することを禁止します。</w:t>
      </w:r>
    </w:p>
    <w:p w14:paraId="2FBBD1B1" w14:textId="77777777" w:rsidR="00C312DB" w:rsidRDefault="00C312DB" w:rsidP="00C312DB"/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97696E" w14:paraId="21B987B3" w14:textId="77777777" w:rsidTr="00200400">
        <w:trPr>
          <w:trHeight w:hRule="exact" w:val="13738"/>
        </w:trPr>
        <w:tc>
          <w:tcPr>
            <w:tcW w:w="9552" w:type="dxa"/>
          </w:tcPr>
          <w:p w14:paraId="51585FAD" w14:textId="4C0F93B3" w:rsidR="0097696E" w:rsidRDefault="0097696E">
            <w:r>
              <w:lastRenderedPageBreak/>
              <w:br w:type="page"/>
            </w:r>
            <w:r>
              <w:br w:type="page"/>
            </w:r>
          </w:p>
          <w:p w14:paraId="465B4078" w14:textId="74416F53" w:rsidR="0097696E" w:rsidRDefault="00E304C2">
            <w:pPr>
              <w:jc w:val="center"/>
              <w:rPr>
                <w:sz w:val="28"/>
              </w:rPr>
            </w:pPr>
            <w:bookmarkStart w:id="0" w:name="_Hlk496865094"/>
            <w:r>
              <w:rPr>
                <w:rFonts w:hint="eastAsia"/>
                <w:sz w:val="28"/>
              </w:rPr>
              <w:t>逐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語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記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録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の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表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紙</w:t>
            </w:r>
          </w:p>
          <w:bookmarkEnd w:id="0"/>
          <w:p w14:paraId="35C52684" w14:textId="77777777" w:rsidR="0097696E" w:rsidRDefault="0097696E" w:rsidP="00843A74">
            <w:pPr>
              <w:jc w:val="center"/>
              <w:rPr>
                <w:sz w:val="28"/>
              </w:rPr>
            </w:pPr>
          </w:p>
          <w:tbl>
            <w:tblPr>
              <w:tblW w:w="3674" w:type="dxa"/>
              <w:tblInd w:w="5665" w:type="dxa"/>
              <w:tblBorders>
                <w:bottom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65"/>
              <w:gridCol w:w="2109"/>
            </w:tblGrid>
            <w:tr w:rsidR="00F46A14" w:rsidRPr="00843A74" w14:paraId="2E8C0C3E" w14:textId="279C906B" w:rsidTr="00F46A14">
              <w:trPr>
                <w:trHeight w:hRule="exact" w:val="284"/>
              </w:trPr>
              <w:tc>
                <w:tcPr>
                  <w:tcW w:w="1565" w:type="dxa"/>
                  <w:shd w:val="clear" w:color="auto" w:fill="auto"/>
                </w:tcPr>
                <w:p w14:paraId="4BD7BD75" w14:textId="6D8C2399" w:rsidR="00843A74" w:rsidRPr="00F46A14" w:rsidRDefault="00843A74" w:rsidP="00843A74">
                  <w:r w:rsidRPr="00F46A14">
                    <w:rPr>
                      <w:rFonts w:hint="eastAsia"/>
                      <w:kern w:val="0"/>
                    </w:rPr>
                    <w:t>カウンセラー：</w:t>
                  </w:r>
                </w:p>
              </w:tc>
              <w:tc>
                <w:tcPr>
                  <w:tcW w:w="2109" w:type="dxa"/>
                  <w:shd w:val="clear" w:color="auto" w:fill="auto"/>
                </w:tcPr>
                <w:p w14:paraId="3C5D1005" w14:textId="77777777" w:rsidR="00843A74" w:rsidRPr="00F3157F" w:rsidRDefault="00843A74" w:rsidP="00843A74">
                  <w:pPr>
                    <w:ind w:left="55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14:paraId="6DECA318" w14:textId="77777777" w:rsidR="0097696E" w:rsidRDefault="0097696E">
            <w:pPr>
              <w:ind w:left="630" w:hanging="630"/>
              <w:rPr>
                <w:sz w:val="24"/>
                <w:u w:val="single"/>
              </w:rPr>
            </w:pPr>
          </w:p>
          <w:p w14:paraId="2A39CD00" w14:textId="77777777" w:rsidR="0097696E" w:rsidRDefault="0097696E">
            <w:pPr>
              <w:ind w:left="630" w:hanging="630"/>
              <w:rPr>
                <w:sz w:val="24"/>
                <w:u w:val="single"/>
              </w:rPr>
            </w:pPr>
          </w:p>
          <w:p w14:paraId="067A4774" w14:textId="0A9E2607" w:rsidR="0097696E" w:rsidRDefault="0097696E">
            <w:pPr>
              <w:pStyle w:val="a7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ind w:left="630" w:hanging="630"/>
              <w:rPr>
                <w:sz w:val="24"/>
              </w:rPr>
            </w:pPr>
            <w:r>
              <w:rPr>
                <w:rFonts w:hint="eastAsia"/>
                <w:sz w:val="24"/>
              </w:rPr>
              <w:t>面接年月日・時刻</w:t>
            </w:r>
            <w:r w:rsidR="00644F3E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所要時間</w:t>
            </w:r>
          </w:p>
          <w:tbl>
            <w:tblPr>
              <w:tblW w:w="8794" w:type="dxa"/>
              <w:tblInd w:w="510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794"/>
            </w:tblGrid>
            <w:tr w:rsidR="004000E0" w:rsidRPr="004000E0" w14:paraId="74BC59D1" w14:textId="77777777" w:rsidTr="00200400">
              <w:trPr>
                <w:cantSplit/>
                <w:trHeight w:hRule="exact" w:val="1077"/>
              </w:trPr>
              <w:tc>
                <w:tcPr>
                  <w:tcW w:w="8794" w:type="dxa"/>
                  <w:shd w:val="clear" w:color="auto" w:fill="auto"/>
                </w:tcPr>
                <w:p w14:paraId="1F860D63" w14:textId="51979FA4" w:rsidR="004000E0" w:rsidRPr="000C5AA7" w:rsidRDefault="004000E0" w:rsidP="004000E0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</w:tbl>
          <w:p w14:paraId="20669124" w14:textId="77777777" w:rsidR="0097696E" w:rsidRDefault="0097696E">
            <w:pPr>
              <w:numPr>
                <w:ilvl w:val="0"/>
                <w:numId w:val="1"/>
              </w:numPr>
              <w:ind w:left="630" w:hanging="630"/>
              <w:rPr>
                <w:sz w:val="24"/>
              </w:rPr>
            </w:pPr>
            <w:r>
              <w:rPr>
                <w:rFonts w:hint="eastAsia"/>
                <w:sz w:val="24"/>
              </w:rPr>
              <w:t>面接場所</w:t>
            </w:r>
          </w:p>
          <w:tbl>
            <w:tblPr>
              <w:tblW w:w="8794" w:type="dxa"/>
              <w:tblInd w:w="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8794"/>
            </w:tblGrid>
            <w:tr w:rsidR="00200400" w:rsidRPr="004000E0" w14:paraId="713EBCBA" w14:textId="77777777" w:rsidTr="00200400">
              <w:trPr>
                <w:trHeight w:hRule="exact" w:val="1077"/>
              </w:trPr>
              <w:tc>
                <w:tcPr>
                  <w:tcW w:w="8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74A0F4" w14:textId="55995F48" w:rsidR="00200400" w:rsidRPr="007B0788" w:rsidRDefault="00200400" w:rsidP="0054042F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</w:tbl>
          <w:p w14:paraId="18C124A6" w14:textId="1D995A95" w:rsidR="0097696E" w:rsidRDefault="0097696E">
            <w:pPr>
              <w:numPr>
                <w:ilvl w:val="0"/>
                <w:numId w:val="1"/>
              </w:numPr>
              <w:ind w:left="630" w:hanging="630"/>
              <w:rPr>
                <w:sz w:val="24"/>
              </w:rPr>
            </w:pPr>
            <w:r>
              <w:rPr>
                <w:rFonts w:hint="eastAsia"/>
                <w:sz w:val="24"/>
              </w:rPr>
              <w:t>クライエントの年齢・職業等</w:t>
            </w:r>
          </w:p>
          <w:tbl>
            <w:tblPr>
              <w:tblW w:w="8794" w:type="dxa"/>
              <w:tblInd w:w="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4"/>
            </w:tblGrid>
            <w:tr w:rsidR="00E51A90" w:rsidRPr="00E51A90" w14:paraId="3EBB3118" w14:textId="77777777" w:rsidTr="00200400">
              <w:trPr>
                <w:trHeight w:hRule="exact" w:val="1077"/>
              </w:trPr>
              <w:tc>
                <w:tcPr>
                  <w:tcW w:w="9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E0CA3D" w14:textId="439109D9" w:rsidR="00E51A90" w:rsidRPr="007B0788" w:rsidRDefault="00E51A90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</w:tbl>
          <w:p w14:paraId="404B5080" w14:textId="153F11CD" w:rsidR="0097696E" w:rsidRDefault="00E304C2">
            <w:pPr>
              <w:numPr>
                <w:ilvl w:val="0"/>
                <w:numId w:val="1"/>
              </w:numPr>
              <w:ind w:left="630" w:hanging="630"/>
              <w:rPr>
                <w:sz w:val="24"/>
              </w:rPr>
            </w:pPr>
            <w:r>
              <w:rPr>
                <w:rFonts w:hint="eastAsia"/>
                <w:sz w:val="24"/>
              </w:rPr>
              <w:t>初期に</w:t>
            </w:r>
            <w:r w:rsidR="0097696E">
              <w:rPr>
                <w:rFonts w:hint="eastAsia"/>
                <w:sz w:val="24"/>
              </w:rPr>
              <w:t>クライエントが相談したい、あるいは聴いてほしいと訴えたこと</w:t>
            </w:r>
            <w:r w:rsidR="00301FFB">
              <w:rPr>
                <w:rFonts w:hint="eastAsia"/>
                <w:sz w:val="24"/>
              </w:rPr>
              <w:t>（主訴）</w:t>
            </w:r>
          </w:p>
          <w:tbl>
            <w:tblPr>
              <w:tblW w:w="8794" w:type="dxa"/>
              <w:tblInd w:w="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4"/>
            </w:tblGrid>
            <w:tr w:rsidR="00200400" w:rsidRPr="00200400" w14:paraId="2156DC79" w14:textId="77777777" w:rsidTr="00200400">
              <w:trPr>
                <w:trHeight w:hRule="exact" w:val="2098"/>
              </w:trPr>
              <w:tc>
                <w:tcPr>
                  <w:tcW w:w="9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B29DA7" w14:textId="470123D0" w:rsidR="00200400" w:rsidRPr="007B0788" w:rsidRDefault="00200400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</w:tbl>
          <w:p w14:paraId="091768F3" w14:textId="63B493F5" w:rsidR="0097696E" w:rsidRDefault="0097696E">
            <w:pPr>
              <w:numPr>
                <w:ilvl w:val="0"/>
                <w:numId w:val="1"/>
              </w:numPr>
              <w:ind w:left="630" w:hanging="630"/>
              <w:rPr>
                <w:sz w:val="24"/>
              </w:rPr>
            </w:pPr>
            <w:r>
              <w:rPr>
                <w:rFonts w:hint="eastAsia"/>
                <w:sz w:val="24"/>
              </w:rPr>
              <w:t>この</w:t>
            </w:r>
            <w:r w:rsidR="00CF2A40">
              <w:rPr>
                <w:rFonts w:hint="eastAsia"/>
                <w:sz w:val="24"/>
              </w:rPr>
              <w:t>逐語</w:t>
            </w:r>
            <w:r>
              <w:rPr>
                <w:rFonts w:hint="eastAsia"/>
                <w:sz w:val="24"/>
              </w:rPr>
              <w:t>記録は、何回</w:t>
            </w:r>
            <w:r w:rsidR="00E304C2"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>のものか</w:t>
            </w:r>
            <w:r w:rsidRPr="007B078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="007B0788" w:rsidRPr="007B078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Pr="007B078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回目</w:t>
            </w:r>
          </w:p>
          <w:p w14:paraId="6221DCE9" w14:textId="77777777" w:rsidR="0097696E" w:rsidRDefault="0097696E">
            <w:pPr>
              <w:rPr>
                <w:sz w:val="24"/>
              </w:rPr>
            </w:pPr>
          </w:p>
          <w:p w14:paraId="4824BE0C" w14:textId="5F417CCC" w:rsidR="0097696E" w:rsidRDefault="004632F2">
            <w:pPr>
              <w:ind w:left="630"/>
              <w:rPr>
                <w:sz w:val="24"/>
              </w:rPr>
            </w:pPr>
            <w:r>
              <w:rPr>
                <w:noProof/>
              </w:rPr>
              <w:pict w14:anchorId="3330EC02">
                <v:group id="_x0000_s1183" style="position:absolute;left:0;text-align:left;margin-left:472.25pt;margin-top:15.7pt;width:49.3pt;height:180pt;z-index:251659264" coordorigin="10534,11934" coordsize="986,360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84" type="#_x0000_t202" style="position:absolute;left:10544;top:11938;width:495;height:2880" strokecolor="#bfbfbf">
                    <v:textbox style="layout-flow:vertical-ideographic;mso-next-textbox:#_x0000_s1184" inset="5.85pt,.7pt,5.85pt,.7pt">
                      <w:txbxContent>
                        <w:p w14:paraId="1954292D" w14:textId="77777777" w:rsidR="00A6534A" w:rsidRPr="008D7C6F" w:rsidRDefault="00A6534A" w:rsidP="00A6534A">
                          <w:pPr>
                            <w:spacing w:line="240" w:lineRule="exact"/>
                            <w:ind w:firstLineChars="100" w:firstLine="180"/>
                            <w:rPr>
                              <w:sz w:val="18"/>
                              <w:szCs w:val="18"/>
                            </w:rPr>
                          </w:pPr>
                          <w:r w:rsidRPr="008D7C6F">
                            <w:rPr>
                              <w:rFonts w:hint="eastAsia"/>
                              <w:sz w:val="18"/>
                              <w:szCs w:val="18"/>
                            </w:rPr>
                            <w:t>評価</w:t>
                          </w:r>
                          <w:r w:rsidRPr="008D7C6F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8D7C6F">
                            <w:rPr>
                              <w:rFonts w:hint="eastAsia"/>
                              <w:sz w:val="18"/>
                              <w:szCs w:val="18"/>
                            </w:rPr>
                            <w:t>Ａ</w:t>
                          </w:r>
                          <w:r w:rsidRPr="008D7C6F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8D7C6F">
                            <w:rPr>
                              <w:rFonts w:hint="eastAsia"/>
                              <w:sz w:val="18"/>
                              <w:szCs w:val="18"/>
                            </w:rPr>
                            <w:t>Ｂ</w:t>
                          </w:r>
                          <w:r w:rsidRPr="008D7C6F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8D7C6F">
                            <w:rPr>
                              <w:rFonts w:hint="eastAsia"/>
                              <w:sz w:val="18"/>
                              <w:szCs w:val="18"/>
                            </w:rPr>
                            <w:t>Ｃ</w:t>
                          </w:r>
                          <w:r w:rsidRPr="008D7C6F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8D7C6F">
                            <w:rPr>
                              <w:rFonts w:hint="eastAsia"/>
                              <w:sz w:val="18"/>
                              <w:szCs w:val="18"/>
                            </w:rPr>
                            <w:t>Ｄ</w:t>
                          </w:r>
                          <w:r w:rsidRPr="008D7C6F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CBC6668" w14:textId="77777777" w:rsidR="00A6534A" w:rsidRDefault="00A6534A" w:rsidP="00A6534A"/>
                        <w:p w14:paraId="72B1936C" w14:textId="77777777" w:rsidR="00A6534A" w:rsidRDefault="00A6534A" w:rsidP="00A6534A"/>
                        <w:p w14:paraId="217188CD" w14:textId="77777777" w:rsidR="00A6534A" w:rsidRDefault="00A6534A" w:rsidP="00A6534A"/>
                      </w:txbxContent>
                    </v:textbox>
                  </v:shape>
                  <v:shape id="_x0000_s1185" type="#_x0000_t202" style="position:absolute;left:11039;top:11934;width:481;height:2882" strokecolor="#bfbfbf">
                    <v:textbox style="layout-flow:vertical-ideographic;mso-next-textbox:#_x0000_s1185" inset="5.85pt,.7pt,5.85pt,.7pt">
                      <w:txbxContent>
                        <w:p w14:paraId="1B99EFF9" w14:textId="77777777" w:rsidR="00A6534A" w:rsidRDefault="00A6534A" w:rsidP="00A6534A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 w:rsidRPr="008D7C6F">
                            <w:rPr>
                              <w:rFonts w:hint="eastAsia"/>
                              <w:sz w:val="18"/>
                              <w:szCs w:val="18"/>
                            </w:rPr>
                            <w:t>実技指導者</w:t>
                          </w:r>
                          <w:r w:rsidRPr="008D7C6F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D7C6F">
                            <w:rPr>
                              <w:rFonts w:hint="eastAsia"/>
                              <w:sz w:val="18"/>
                              <w:szCs w:val="18"/>
                            </w:rPr>
                            <w:t>記入日</w:t>
                          </w:r>
                          <w:r w:rsidRPr="008D7C6F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／</w:t>
                          </w:r>
                        </w:p>
                      </w:txbxContent>
                    </v:textbox>
                  </v:shape>
                  <v:shape id="_x0000_s1186" type="#_x0000_t202" style="position:absolute;left:10534;top:14814;width:986;height:720" strokecolor="#bfbfbf">
                    <v:textbox style="mso-next-textbox:#_x0000_s1186" inset="5.85pt,.7pt,5.85pt,.7pt">
                      <w:txbxContent>
                        <w:p w14:paraId="7B97F294" w14:textId="77777777" w:rsidR="00A6534A" w:rsidRPr="00354AEE" w:rsidRDefault="00A6534A" w:rsidP="00A6534A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354AEE">
                            <w:rPr>
                              <w:rFonts w:hint="eastAsia"/>
                              <w:sz w:val="12"/>
                              <w:szCs w:val="12"/>
                            </w:rPr>
                            <w:t>指導者サイン</w:t>
                          </w:r>
                        </w:p>
                      </w:txbxContent>
                    </v:textbox>
                  </v:shape>
                </v:group>
              </w:pict>
            </w:r>
            <w:r w:rsidR="0097696E">
              <w:rPr>
                <w:rFonts w:hint="eastAsia"/>
                <w:sz w:val="24"/>
              </w:rPr>
              <w:t>逐語記録は面接開始から</w:t>
            </w:r>
            <w:r w:rsidR="00E374BB">
              <w:rPr>
                <w:rFonts w:hint="eastAsia"/>
                <w:sz w:val="24"/>
              </w:rPr>
              <w:t xml:space="preserve">　　　　　　　　　約</w:t>
            </w:r>
            <w:r w:rsidR="007B0788" w:rsidRPr="007B0788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97696E">
              <w:rPr>
                <w:rFonts w:hint="eastAsia"/>
                <w:sz w:val="24"/>
              </w:rPr>
              <w:t>分間</w:t>
            </w:r>
          </w:p>
          <w:p w14:paraId="7CC5D18E" w14:textId="6287630E" w:rsidR="00200400" w:rsidRDefault="00200400">
            <w:pPr>
              <w:rPr>
                <w:sz w:val="24"/>
              </w:rPr>
            </w:pPr>
          </w:p>
          <w:p w14:paraId="7EEFF22A" w14:textId="77777777" w:rsidR="00200400" w:rsidRDefault="00200400">
            <w:pPr>
              <w:rPr>
                <w:sz w:val="24"/>
              </w:rPr>
            </w:pPr>
          </w:p>
          <w:p w14:paraId="03EE42BA" w14:textId="77777777" w:rsidR="0097696E" w:rsidRDefault="0097696E">
            <w:pPr>
              <w:rPr>
                <w:sz w:val="24"/>
              </w:rPr>
            </w:pPr>
          </w:p>
          <w:p w14:paraId="66828DB8" w14:textId="219CF992" w:rsidR="0097696E" w:rsidRDefault="0097696E">
            <w:pPr>
              <w:numPr>
                <w:ilvl w:val="0"/>
                <w:numId w:val="1"/>
              </w:numPr>
              <w:ind w:left="630" w:hanging="630"/>
              <w:rPr>
                <w:sz w:val="24"/>
              </w:rPr>
            </w:pPr>
            <w:r>
              <w:rPr>
                <w:rFonts w:hint="eastAsia"/>
                <w:sz w:val="24"/>
              </w:rPr>
              <w:t>この</w:t>
            </w:r>
            <w:r w:rsidR="00DC45F1">
              <w:rPr>
                <w:rFonts w:hint="eastAsia"/>
                <w:sz w:val="24"/>
              </w:rPr>
              <w:t>逐語</w:t>
            </w:r>
            <w:r>
              <w:rPr>
                <w:rFonts w:hint="eastAsia"/>
                <w:sz w:val="24"/>
              </w:rPr>
              <w:t>記録の前段の面接経過状況はどのようなものであったか</w:t>
            </w:r>
          </w:p>
          <w:tbl>
            <w:tblPr>
              <w:tblW w:w="8794" w:type="dxa"/>
              <w:tblInd w:w="510" w:type="dxa"/>
              <w:tblLayout w:type="fixed"/>
              <w:tblLook w:val="04A0" w:firstRow="1" w:lastRow="0" w:firstColumn="1" w:lastColumn="0" w:noHBand="0" w:noVBand="1"/>
            </w:tblPr>
            <w:tblGrid>
              <w:gridCol w:w="8794"/>
            </w:tblGrid>
            <w:tr w:rsidR="00200400" w14:paraId="7B06D83F" w14:textId="77777777" w:rsidTr="00200400">
              <w:trPr>
                <w:trHeight w:hRule="exact" w:val="2098"/>
              </w:trPr>
              <w:tc>
                <w:tcPr>
                  <w:tcW w:w="9339" w:type="dxa"/>
                  <w:shd w:val="clear" w:color="auto" w:fill="auto"/>
                </w:tcPr>
                <w:p w14:paraId="0F9FA843" w14:textId="77777777" w:rsidR="00200400" w:rsidRPr="00AE1FF2" w:rsidRDefault="00200400" w:rsidP="00200400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</w:tbl>
          <w:p w14:paraId="6C234FCE" w14:textId="76D6F205" w:rsidR="0097696E" w:rsidRDefault="0097696E" w:rsidP="00200400"/>
        </w:tc>
      </w:tr>
    </w:tbl>
    <w:p w14:paraId="6597AD39" w14:textId="319D2ACD" w:rsidR="00217C1C" w:rsidRDefault="00217C1C"/>
    <w:p w14:paraId="06DD63B0" w14:textId="198952F9" w:rsidR="009E704F" w:rsidRDefault="009E704F" w:rsidP="00B73FC6">
      <w:pPr>
        <w:pStyle w:val="a7"/>
        <w:tabs>
          <w:tab w:val="clear" w:pos="4252"/>
          <w:tab w:val="clear" w:pos="8504"/>
        </w:tabs>
        <w:snapToGrid/>
        <w:sectPr w:rsidR="009E704F" w:rsidSect="009747AF">
          <w:headerReference w:type="default" r:id="rId8"/>
          <w:pgSz w:w="11906" w:h="16838" w:code="9"/>
          <w:pgMar w:top="1304" w:right="1418" w:bottom="1304" w:left="1418" w:header="851" w:footer="737" w:gutter="0"/>
          <w:pgNumType w:start="1"/>
          <w:cols w:space="425"/>
          <w:docGrid w:type="lines" w:linePitch="350"/>
        </w:sectPr>
      </w:pP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6213"/>
        <w:gridCol w:w="2859"/>
      </w:tblGrid>
      <w:tr w:rsidR="006D6F36" w14:paraId="0408D8A2" w14:textId="77777777" w:rsidTr="00B11F18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14:paraId="764613B4" w14:textId="77777777" w:rsidR="00616AD2" w:rsidRPr="007A3FC7" w:rsidRDefault="004632F2" w:rsidP="007A3FC7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pict w14:anchorId="7621E8C4">
                <v:group id="_x0000_s1133" style="position:absolute;left:0;text-align:left;margin-left:-2pt;margin-top:31.15pt;width:489.3pt;height:654.6pt;z-index:251658240" coordorigin="1128,1945" coordsize="9786,13092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34" type="#_x0000_t32" style="position:absolute;left:1135;top:1945;width:9776;height:1;flip:x" o:connectortype="straight" strokecolor="gray" strokeweight=".25pt">
                    <v:stroke dashstyle="dash"/>
                  </v:shape>
                  <v:shape id="_x0000_s1135" type="#_x0000_t32" style="position:absolute;left:1135;top:2206;width:9776;height:1;flip:x" o:connectortype="straight" strokecolor="gray" strokeweight=".25pt">
                    <v:stroke dashstyle="dash"/>
                  </v:shape>
                  <v:shape id="_x0000_s1136" type="#_x0000_t32" style="position:absolute;left:1135;top:2490;width:9776;height:1;flip:x" o:connectortype="straight" strokecolor="gray" strokeweight=".25pt">
                    <v:stroke dashstyle="dash"/>
                  </v:shape>
                  <v:shape id="_x0000_s1137" type="#_x0000_t32" style="position:absolute;left:1135;top:2751;width:9776;height:1;flip:x" o:connectortype="straight" strokecolor="gray" strokeweight=".25pt">
                    <v:stroke dashstyle="dash"/>
                  </v:shape>
                  <v:shape id="_x0000_s1138" type="#_x0000_t32" style="position:absolute;left:1135;top:3037;width:9776;height:1;flip:x" o:connectortype="straight" strokecolor="gray" strokeweight=".25pt">
                    <v:stroke dashstyle="dash"/>
                  </v:shape>
                  <v:shape id="_x0000_s1139" type="#_x0000_t32" style="position:absolute;left:1135;top:3298;width:9776;height:1;flip:x" o:connectortype="straight" strokecolor="gray" strokeweight=".25pt">
                    <v:stroke dashstyle="dash"/>
                  </v:shape>
                  <v:shape id="_x0000_s1140" type="#_x0000_t32" style="position:absolute;left:1135;top:3582;width:9776;height:1;flip:x" o:connectortype="straight" strokecolor="gray" strokeweight=".25pt">
                    <v:stroke dashstyle="dash"/>
                  </v:shape>
                  <v:shape id="_x0000_s1141" type="#_x0000_t32" style="position:absolute;left:1135;top:3843;width:9776;height:1;flip:x" o:connectortype="straight" strokecolor="gray" strokeweight=".25pt">
                    <v:stroke dashstyle="dash"/>
                  </v:shape>
                  <v:shape id="_x0000_s1142" type="#_x0000_t32" style="position:absolute;left:1138;top:4127;width:9776;height:1;flip:x" o:connectortype="straight" strokecolor="gray" strokeweight=".25pt">
                    <v:stroke dashstyle="dash"/>
                  </v:shape>
                  <v:shape id="_x0000_s1143" type="#_x0000_t32" style="position:absolute;left:1138;top:4388;width:9776;height:1;flip:x" o:connectortype="straight" strokecolor="gray" strokeweight=".25pt">
                    <v:stroke dashstyle="dash"/>
                  </v:shape>
                  <v:shape id="_x0000_s1144" type="#_x0000_t32" style="position:absolute;left:1138;top:4672;width:9776;height:1;flip:x" o:connectortype="straight" strokecolor="gray" strokeweight=".25pt">
                    <v:stroke dashstyle="dash"/>
                  </v:shape>
                  <v:shape id="_x0000_s1145" type="#_x0000_t32" style="position:absolute;left:1138;top:4933;width:9776;height:1;flip:x" o:connectortype="straight" strokecolor="gray" strokeweight=".25pt">
                    <v:stroke dashstyle="dash"/>
                  </v:shape>
                  <v:shape id="_x0000_s1146" type="#_x0000_t32" style="position:absolute;left:1138;top:5219;width:9776;height:1;flip:x" o:connectortype="straight" strokecolor="gray" strokeweight=".25pt">
                    <v:stroke dashstyle="dash"/>
                  </v:shape>
                  <v:shape id="_x0000_s1147" type="#_x0000_t32" style="position:absolute;left:1138;top:5480;width:9776;height:1;flip:x" o:connectortype="straight" strokecolor="gray" strokeweight=".25pt">
                    <v:stroke dashstyle="dash"/>
                  </v:shape>
                  <v:shape id="_x0000_s1148" type="#_x0000_t32" style="position:absolute;left:1138;top:5764;width:9776;height:1;flip:x" o:connectortype="straight" strokecolor="gray" strokeweight=".25pt">
                    <v:stroke dashstyle="dash"/>
                  </v:shape>
                  <v:shape id="_x0000_s1149" type="#_x0000_t32" style="position:absolute;left:1138;top:6025;width:9776;height:1;flip:x" o:connectortype="straight" strokecolor="gray" strokeweight=".25pt">
                    <v:stroke dashstyle="dash"/>
                  </v:shape>
                  <v:shape id="_x0000_s1150" type="#_x0000_t32" style="position:absolute;left:1132;top:6320;width:9776;height:1;flip:x" o:connectortype="straight" strokecolor="gray" strokeweight=".25pt">
                    <v:stroke dashstyle="dash"/>
                  </v:shape>
                  <v:shape id="_x0000_s1151" type="#_x0000_t32" style="position:absolute;left:1132;top:6581;width:9776;height:1;flip:x" o:connectortype="straight" strokecolor="gray" strokeweight=".25pt">
                    <v:stroke dashstyle="dash"/>
                  </v:shape>
                  <v:shape id="_x0000_s1152" type="#_x0000_t32" style="position:absolute;left:1132;top:6865;width:9776;height:1;flip:x" o:connectortype="straight" strokecolor="gray" strokeweight=".25pt">
                    <v:stroke dashstyle="dash"/>
                  </v:shape>
                  <v:shape id="_x0000_s1153" type="#_x0000_t32" style="position:absolute;left:1132;top:7126;width:9776;height:1;flip:x" o:connectortype="straight" strokecolor="gray" strokeweight=".25pt">
                    <v:stroke dashstyle="dash"/>
                  </v:shape>
                  <v:shape id="_x0000_s1154" type="#_x0000_t32" style="position:absolute;left:1132;top:7412;width:9776;height:1;flip:x" o:connectortype="straight" strokecolor="gray" strokeweight=".25pt">
                    <v:stroke dashstyle="dash"/>
                  </v:shape>
                  <v:shape id="_x0000_s1155" type="#_x0000_t32" style="position:absolute;left:1132;top:7673;width:9776;height:1;flip:x" o:connectortype="straight" strokecolor="gray" strokeweight=".25pt">
                    <v:stroke dashstyle="dash"/>
                  </v:shape>
                  <v:shape id="_x0000_s1156" type="#_x0000_t32" style="position:absolute;left:1132;top:7957;width:9776;height:1;flip:x" o:connectortype="straight" strokecolor="gray" strokeweight=".25pt">
                    <v:stroke dashstyle="dash"/>
                  </v:shape>
                  <v:shape id="_x0000_s1157" type="#_x0000_t32" style="position:absolute;left:1132;top:8218;width:9776;height:1;flip:x" o:connectortype="straight" strokecolor="gray" strokeweight=".25pt">
                    <v:stroke dashstyle="dash"/>
                  </v:shape>
                  <v:shape id="_x0000_s1158" type="#_x0000_t32" style="position:absolute;left:1135;top:8502;width:9776;height:1;flip:x" o:connectortype="straight" strokecolor="gray" strokeweight=".25pt">
                    <v:stroke dashstyle="dash"/>
                  </v:shape>
                  <v:shape id="_x0000_s1159" type="#_x0000_t32" style="position:absolute;left:1135;top:8763;width:9776;height:1;flip:x" o:connectortype="straight" strokecolor="gray" strokeweight=".25pt">
                    <v:stroke dashstyle="dash"/>
                  </v:shape>
                  <v:shape id="_x0000_s1160" type="#_x0000_t32" style="position:absolute;left:1135;top:9047;width:9776;height:1;flip:x" o:connectortype="straight" strokecolor="gray" strokeweight=".25pt">
                    <v:stroke dashstyle="dash"/>
                  </v:shape>
                  <v:shape id="_x0000_s1161" type="#_x0000_t32" style="position:absolute;left:1135;top:9308;width:9776;height:1;flip:x" o:connectortype="straight" strokecolor="gray" strokeweight=".25pt">
                    <v:stroke dashstyle="dash"/>
                  </v:shape>
                  <v:shape id="_x0000_s1162" type="#_x0000_t32" style="position:absolute;left:1135;top:9594;width:9776;height:1;flip:x" o:connectortype="straight" strokecolor="gray" strokeweight=".25pt">
                    <v:stroke dashstyle="dash"/>
                  </v:shape>
                  <v:shape id="_x0000_s1163" type="#_x0000_t32" style="position:absolute;left:1135;top:9855;width:9776;height:1;flip:x" o:connectortype="straight" strokecolor="gray" strokeweight=".25pt">
                    <v:stroke dashstyle="dash"/>
                  </v:shape>
                  <v:shape id="_x0000_s1164" type="#_x0000_t32" style="position:absolute;left:1135;top:10139;width:9776;height:1;flip:x" o:connectortype="straight" strokecolor="gray" strokeweight=".25pt">
                    <v:stroke dashstyle="dash"/>
                  </v:shape>
                  <v:shape id="_x0000_s1165" type="#_x0000_t32" style="position:absolute;left:1135;top:10400;width:9776;height:1;flip:x" o:connectortype="straight" strokecolor="gray" strokeweight=".25pt">
                    <v:stroke dashstyle="dash"/>
                  </v:shape>
                  <v:shape id="_x0000_s1166" type="#_x0000_t32" style="position:absolute;left:1128;top:10666;width:9776;height:1;flip:x" o:connectortype="straight" strokecolor="gray" strokeweight=".25pt">
                    <v:stroke dashstyle="dash"/>
                  </v:shape>
                  <v:shape id="_x0000_s1167" type="#_x0000_t32" style="position:absolute;left:1128;top:10927;width:9776;height:1;flip:x" o:connectortype="straight" strokecolor="gray" strokeweight=".25pt">
                    <v:stroke dashstyle="dash"/>
                  </v:shape>
                  <v:shape id="_x0000_s1168" type="#_x0000_t32" style="position:absolute;left:1128;top:11211;width:9776;height:1;flip:x" o:connectortype="straight" strokecolor="gray" strokeweight=".25pt">
                    <v:stroke dashstyle="dash"/>
                  </v:shape>
                  <v:shape id="_x0000_s1169" type="#_x0000_t32" style="position:absolute;left:1128;top:11472;width:9776;height:1;flip:x" o:connectortype="straight" strokecolor="gray" strokeweight=".25pt">
                    <v:stroke dashstyle="dash"/>
                  </v:shape>
                  <v:shape id="_x0000_s1170" type="#_x0000_t32" style="position:absolute;left:1128;top:11758;width:9776;height:1;flip:x" o:connectortype="straight" strokecolor="gray" strokeweight=".25pt">
                    <v:stroke dashstyle="dash"/>
                  </v:shape>
                  <v:shape id="_x0000_s1171" type="#_x0000_t32" style="position:absolute;left:1128;top:12019;width:9776;height:1;flip:x" o:connectortype="straight" strokecolor="gray" strokeweight=".25pt">
                    <v:stroke dashstyle="dash"/>
                  </v:shape>
                  <v:shape id="_x0000_s1172" type="#_x0000_t32" style="position:absolute;left:1128;top:12303;width:9776;height:1;flip:x" o:connectortype="straight" strokecolor="gray" strokeweight=".25pt">
                    <v:stroke dashstyle="dash"/>
                  </v:shape>
                  <v:shape id="_x0000_s1173" type="#_x0000_t32" style="position:absolute;left:1128;top:12564;width:9776;height:1;flip:x" o:connectortype="straight" strokecolor="gray" strokeweight=".25pt">
                    <v:stroke dashstyle="dash"/>
                  </v:shape>
                  <v:shape id="_x0000_s1174" type="#_x0000_t32" style="position:absolute;left:1131;top:12848;width:9776;height:1;flip:x" o:connectortype="straight" strokecolor="gray" strokeweight=".25pt">
                    <v:stroke dashstyle="dash"/>
                  </v:shape>
                  <v:shape id="_x0000_s1175" type="#_x0000_t32" style="position:absolute;left:1131;top:13109;width:9776;height:1;flip:x" o:connectortype="straight" strokecolor="gray" strokeweight=".25pt">
                    <v:stroke dashstyle="dash"/>
                  </v:shape>
                  <v:shape id="_x0000_s1176" type="#_x0000_t32" style="position:absolute;left:1131;top:13393;width:9776;height:1;flip:x" o:connectortype="straight" strokecolor="gray" strokeweight=".25pt">
                    <v:stroke dashstyle="dash"/>
                  </v:shape>
                  <v:shape id="_x0000_s1177" type="#_x0000_t32" style="position:absolute;left:1131;top:13654;width:9776;height:1;flip:x" o:connectortype="straight" strokecolor="gray" strokeweight=".25pt">
                    <v:stroke dashstyle="dash"/>
                  </v:shape>
                  <v:shape id="_x0000_s1178" type="#_x0000_t32" style="position:absolute;left:1131;top:13940;width:9776;height:1;flip:x" o:connectortype="straight" strokecolor="gray" strokeweight=".25pt">
                    <v:stroke dashstyle="dash"/>
                  </v:shape>
                  <v:shape id="_x0000_s1179" type="#_x0000_t32" style="position:absolute;left:1131;top:14201;width:9776;height:1;flip:x" o:connectortype="straight" strokecolor="gray" strokeweight=".25pt">
                    <v:stroke dashstyle="dash"/>
                  </v:shape>
                  <v:shape id="_x0000_s1180" type="#_x0000_t32" style="position:absolute;left:1131;top:14485;width:9776;height:1;flip:x" o:connectortype="straight" strokecolor="gray" strokeweight=".25pt">
                    <v:stroke dashstyle="dash"/>
                  </v:shape>
                  <v:shape id="_x0000_s1181" type="#_x0000_t32" style="position:absolute;left:1131;top:14746;width:9776;height:1;flip:x" o:connectortype="straight" strokecolor="gray" strokeweight=".25pt">
                    <v:stroke dashstyle="dash"/>
                  </v:shape>
                  <v:shape id="_x0000_s1182" type="#_x0000_t32" style="position:absolute;left:1136;top:15036;width:9776;height:1;flip:x" o:connectortype="straight" strokecolor="gray" strokeweight=".25pt">
                    <v:stroke dashstyle="dash"/>
                  </v:shape>
                  <w10:wrap anchorx="page" anchory="page"/>
                </v:group>
              </w:pict>
            </w:r>
            <w:r w:rsidR="00616AD2" w:rsidRPr="007A3FC7">
              <w:rPr>
                <w:rFonts w:hint="eastAsia"/>
                <w:sz w:val="20"/>
              </w:rPr>
              <w:t>番号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796EC624" w14:textId="77777777" w:rsidR="00616AD2" w:rsidRPr="00B73FC6" w:rsidRDefault="00616AD2" w:rsidP="00B73FC6">
            <w:pPr>
              <w:jc w:val="center"/>
              <w:rPr>
                <w:sz w:val="24"/>
              </w:rPr>
            </w:pPr>
            <w:r w:rsidRPr="00B73FC6">
              <w:rPr>
                <w:rFonts w:hint="eastAsia"/>
                <w:sz w:val="24"/>
              </w:rPr>
              <w:t>逐</w:t>
            </w:r>
            <w:r w:rsidRPr="00B73FC6">
              <w:rPr>
                <w:rFonts w:hint="eastAsia"/>
                <w:sz w:val="24"/>
              </w:rPr>
              <w:t xml:space="preserve"> </w:t>
            </w:r>
            <w:r w:rsidRPr="00B73FC6">
              <w:rPr>
                <w:rFonts w:hint="eastAsia"/>
                <w:sz w:val="24"/>
              </w:rPr>
              <w:t>語</w:t>
            </w:r>
            <w:r w:rsidRPr="00B73FC6">
              <w:rPr>
                <w:rFonts w:hint="eastAsia"/>
                <w:sz w:val="24"/>
              </w:rPr>
              <w:t xml:space="preserve"> </w:t>
            </w:r>
            <w:r w:rsidRPr="00B73FC6">
              <w:rPr>
                <w:rFonts w:hint="eastAsia"/>
                <w:sz w:val="24"/>
              </w:rPr>
              <w:t>記</w:t>
            </w:r>
            <w:r w:rsidRPr="00B73FC6">
              <w:rPr>
                <w:rFonts w:hint="eastAsia"/>
                <w:sz w:val="24"/>
              </w:rPr>
              <w:t xml:space="preserve"> </w:t>
            </w:r>
            <w:r w:rsidRPr="00B73FC6">
              <w:rPr>
                <w:rFonts w:hint="eastAsia"/>
                <w:sz w:val="24"/>
              </w:rPr>
              <w:t>録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29B446B2" w14:textId="1DEF5455" w:rsidR="00616AD2" w:rsidRPr="007A3FC7" w:rsidRDefault="00DC45F1" w:rsidP="00B73FC6">
            <w:pPr>
              <w:jc w:val="center"/>
              <w:rPr>
                <w:sz w:val="20"/>
                <w:szCs w:val="20"/>
              </w:rPr>
            </w:pPr>
            <w:r w:rsidRPr="00DC45F1">
              <w:rPr>
                <w:sz w:val="20"/>
                <w:szCs w:val="20"/>
              </w:rPr>
              <w:t>CL</w:t>
            </w:r>
            <w:r w:rsidR="007A3FC7" w:rsidRPr="007A3FC7">
              <w:rPr>
                <w:rFonts w:hint="eastAsia"/>
                <w:sz w:val="20"/>
                <w:szCs w:val="20"/>
              </w:rPr>
              <w:t>および</w:t>
            </w:r>
            <w:r w:rsidRPr="00DC45F1">
              <w:rPr>
                <w:sz w:val="20"/>
                <w:szCs w:val="20"/>
              </w:rPr>
              <w:t>CO</w:t>
            </w:r>
            <w:r w:rsidR="007A3FC7" w:rsidRPr="007A3FC7">
              <w:rPr>
                <w:rFonts w:hint="eastAsia"/>
                <w:sz w:val="20"/>
                <w:szCs w:val="20"/>
              </w:rPr>
              <w:t>発言の振り返り</w:t>
            </w:r>
          </w:p>
        </w:tc>
      </w:tr>
      <w:tr w:rsidR="006D6F36" w14:paraId="7160B076" w14:textId="77777777" w:rsidTr="00B11F18">
        <w:trPr>
          <w:trHeight w:val="13659"/>
        </w:trPr>
        <w:tc>
          <w:tcPr>
            <w:tcW w:w="710" w:type="dxa"/>
            <w:shd w:val="clear" w:color="auto" w:fill="auto"/>
          </w:tcPr>
          <w:p w14:paraId="626B7AA4" w14:textId="7B72B2F8" w:rsidR="009E0BD1" w:rsidRPr="009E0BD1" w:rsidRDefault="009E0BD1" w:rsidP="009E0BD1">
            <w:pPr>
              <w:snapToGrid w:val="0"/>
              <w:spacing w:line="48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CL1</w:t>
            </w:r>
          </w:p>
          <w:p w14:paraId="504CE3D5" w14:textId="77777777" w:rsidR="009E0BD1" w:rsidRDefault="009E0BD1" w:rsidP="009E0BD1">
            <w:pPr>
              <w:snapToGrid w:val="0"/>
              <w:spacing w:line="480" w:lineRule="auto"/>
              <w:rPr>
                <w:rFonts w:ascii="ＭＳ Ｐ明朝" w:eastAsia="ＭＳ Ｐ明朝" w:hAnsi="ＭＳ Ｐ明朝"/>
              </w:rPr>
            </w:pPr>
            <w:r w:rsidRPr="009E0BD1">
              <w:rPr>
                <w:rFonts w:ascii="ＭＳ Ｐ明朝" w:eastAsia="ＭＳ Ｐ明朝" w:hAnsi="ＭＳ Ｐ明朝" w:hint="eastAsia"/>
              </w:rPr>
              <w:t>CO１</w:t>
            </w:r>
          </w:p>
          <w:p w14:paraId="30CD3EB1" w14:textId="77777777" w:rsidR="009E0BD1" w:rsidRPr="009E0BD1" w:rsidRDefault="009E0BD1" w:rsidP="009E0BD1">
            <w:pPr>
              <w:snapToGrid w:val="0"/>
              <w:spacing w:line="480" w:lineRule="auto"/>
              <w:rPr>
                <w:rFonts w:ascii="ＭＳ Ｐ明朝" w:eastAsia="ＭＳ Ｐ明朝" w:hAnsi="ＭＳ Ｐ明朝"/>
              </w:rPr>
            </w:pPr>
            <w:r w:rsidRPr="009E0BD1">
              <w:rPr>
                <w:rFonts w:ascii="ＭＳ Ｐ明朝" w:eastAsia="ＭＳ Ｐ明朝" w:hAnsi="ＭＳ Ｐ明朝" w:hint="eastAsia"/>
              </w:rPr>
              <w:t>CL２</w:t>
            </w:r>
          </w:p>
          <w:p w14:paraId="4CEADDBF" w14:textId="77777777" w:rsidR="009E0BD1" w:rsidRPr="009E0BD1" w:rsidRDefault="009E0BD1" w:rsidP="00B11F18">
            <w:pPr>
              <w:snapToGrid w:val="0"/>
              <w:spacing w:line="480" w:lineRule="auto"/>
              <w:rPr>
                <w:rFonts w:ascii="ＭＳ Ｐ明朝" w:eastAsia="ＭＳ Ｐ明朝" w:hAnsi="ＭＳ Ｐ明朝"/>
              </w:rPr>
            </w:pPr>
            <w:r w:rsidRPr="009E0BD1">
              <w:rPr>
                <w:rFonts w:ascii="ＭＳ Ｐ明朝" w:eastAsia="ＭＳ Ｐ明朝" w:hAnsi="ＭＳ Ｐ明朝" w:hint="eastAsia"/>
              </w:rPr>
              <w:t>CO２</w:t>
            </w:r>
          </w:p>
        </w:tc>
        <w:tc>
          <w:tcPr>
            <w:tcW w:w="6213" w:type="dxa"/>
            <w:shd w:val="clear" w:color="auto" w:fill="auto"/>
          </w:tcPr>
          <w:p w14:paraId="3ED474C3" w14:textId="77777777" w:rsidR="00C2016B" w:rsidRPr="003A5806" w:rsidRDefault="00C2016B" w:rsidP="00C2016B">
            <w:pPr>
              <w:keepNext/>
              <w:snapToGrid w:val="0"/>
              <w:spacing w:line="480" w:lineRule="auto"/>
              <w:contextualSpacing/>
              <w:rPr>
                <w:rFonts w:ascii="ＭＳ Ｐ明朝" w:eastAsia="ＭＳ Ｐ明朝" w:hAnsi="ＭＳ Ｐ明朝"/>
              </w:rPr>
            </w:pPr>
          </w:p>
        </w:tc>
        <w:tc>
          <w:tcPr>
            <w:tcW w:w="2859" w:type="dxa"/>
            <w:shd w:val="clear" w:color="auto" w:fill="auto"/>
          </w:tcPr>
          <w:p w14:paraId="77902ECF" w14:textId="77777777" w:rsidR="00E225A1" w:rsidRPr="00B11F18" w:rsidRDefault="00E225A1" w:rsidP="00B73FC6">
            <w:pPr>
              <w:snapToGrid w:val="0"/>
              <w:contextualSpacing/>
              <w:rPr>
                <w:rFonts w:ascii="ＭＳ Ｐ明朝" w:eastAsia="ＭＳ Ｐ明朝" w:hAnsi="ＭＳ Ｐ明朝"/>
                <w:i/>
              </w:rPr>
            </w:pPr>
          </w:p>
        </w:tc>
      </w:tr>
    </w:tbl>
    <w:p w14:paraId="255E830C" w14:textId="77777777" w:rsidR="009E704F" w:rsidRDefault="009E704F">
      <w:pPr>
        <w:sectPr w:rsidR="009E704F" w:rsidSect="006D6F36">
          <w:footerReference w:type="default" r:id="rId9"/>
          <w:type w:val="continuous"/>
          <w:pgSz w:w="11906" w:h="16838" w:code="9"/>
          <w:pgMar w:top="1304" w:right="1418" w:bottom="1304" w:left="1418" w:header="851" w:footer="737" w:gutter="0"/>
          <w:pgNumType w:start="1"/>
          <w:cols w:space="425"/>
          <w:docGrid w:type="lines" w:linePitch="350"/>
        </w:sectPr>
      </w:pPr>
    </w:p>
    <w:p w14:paraId="35D637A8" w14:textId="77777777" w:rsidR="00616AD2" w:rsidRPr="004632F2" w:rsidRDefault="00616AD2" w:rsidP="004632F2">
      <w:pPr>
        <w:rPr>
          <w:sz w:val="2"/>
          <w:szCs w:val="2"/>
        </w:rPr>
      </w:pPr>
    </w:p>
    <w:sectPr w:rsidR="00616AD2" w:rsidRPr="004632F2" w:rsidSect="006D6F36">
      <w:footerReference w:type="default" r:id="rId10"/>
      <w:type w:val="continuous"/>
      <w:pgSz w:w="11906" w:h="16838" w:code="9"/>
      <w:pgMar w:top="1304" w:right="1418" w:bottom="1304" w:left="1418" w:header="851" w:footer="737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93400" w14:textId="77777777" w:rsidR="0030609A" w:rsidRDefault="0030609A">
      <w:r>
        <w:separator/>
      </w:r>
    </w:p>
  </w:endnote>
  <w:endnote w:type="continuationSeparator" w:id="0">
    <w:p w14:paraId="6F69AA8E" w14:textId="77777777" w:rsidR="0030609A" w:rsidRDefault="0030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1BD7C" w14:textId="59F71BA9" w:rsidR="005846C4" w:rsidRDefault="005846C4">
    <w:pPr>
      <w:pStyle w:val="a4"/>
      <w:jc w:val="center"/>
    </w:pPr>
    <w:r>
      <w:rPr>
        <w:rFonts w:hint="eastAsia"/>
      </w:rPr>
      <w:t xml:space="preserve">( </w:t>
    </w:r>
    <w:r>
      <w:fldChar w:fldCharType="begin"/>
    </w:r>
    <w:r>
      <w:instrText>PAGE   \* MERGEFORMAT</w:instrText>
    </w:r>
    <w:r>
      <w:fldChar w:fldCharType="separate"/>
    </w:r>
    <w:r w:rsidR="00BA4C6C" w:rsidRPr="00BA4C6C">
      <w:rPr>
        <w:noProof/>
        <w:lang w:val="ja-JP"/>
      </w:rPr>
      <w:t>1</w:t>
    </w:r>
    <w:r>
      <w:fldChar w:fldCharType="end"/>
    </w:r>
    <w:r>
      <w:rPr>
        <w:rFonts w:hint="eastAsia"/>
      </w:rPr>
      <w:t xml:space="preserve"> / </w:t>
    </w:r>
    <w:r w:rsidR="00C312DB">
      <w:rPr>
        <w:noProof/>
      </w:rPr>
      <w:fldChar w:fldCharType="begin"/>
    </w:r>
    <w:r w:rsidR="00C312DB">
      <w:rPr>
        <w:noProof/>
      </w:rPr>
      <w:instrText xml:space="preserve"> SECTIONPAGES   \* MERGEFORMAT </w:instrText>
    </w:r>
    <w:r w:rsidR="00C312DB">
      <w:rPr>
        <w:noProof/>
      </w:rPr>
      <w:fldChar w:fldCharType="separate"/>
    </w:r>
    <w:r w:rsidR="004632F2">
      <w:rPr>
        <w:noProof/>
      </w:rPr>
      <w:t>1</w:t>
    </w:r>
    <w:r w:rsidR="00C312DB">
      <w:rPr>
        <w:noProof/>
      </w:rPr>
      <w:fldChar w:fldCharType="end"/>
    </w:r>
    <w:r>
      <w:t xml:space="preserve"> )</w:t>
    </w:r>
  </w:p>
  <w:p w14:paraId="3FCF2526" w14:textId="77777777" w:rsidR="005846C4" w:rsidRDefault="005846C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CEB3D" w14:textId="77777777" w:rsidR="006E7D45" w:rsidRDefault="006E7D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F7765" w14:textId="77777777" w:rsidR="0030609A" w:rsidRDefault="0030609A">
      <w:r>
        <w:separator/>
      </w:r>
    </w:p>
  </w:footnote>
  <w:footnote w:type="continuationSeparator" w:id="0">
    <w:p w14:paraId="1DABFF5B" w14:textId="77777777" w:rsidR="0030609A" w:rsidRDefault="00306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375AE" w14:textId="740FAEBB" w:rsidR="009747AF" w:rsidRPr="009747AF" w:rsidRDefault="009747AF" w:rsidP="009747AF">
    <w:pPr>
      <w:pStyle w:val="a7"/>
      <w:wordWrap w:val="0"/>
      <w:jc w:val="right"/>
      <w:rPr>
        <w:sz w:val="18"/>
        <w:szCs w:val="18"/>
      </w:rPr>
    </w:pPr>
    <w:r>
      <w:rPr>
        <w:rFonts w:hint="eastAsia"/>
        <w:sz w:val="18"/>
        <w:szCs w:val="18"/>
      </w:rPr>
      <w:t xml:space="preserve">© </w:t>
    </w:r>
    <w:r w:rsidRPr="00A33EA0">
      <w:rPr>
        <w:rFonts w:hint="eastAsia"/>
        <w:sz w:val="18"/>
        <w:szCs w:val="18"/>
      </w:rPr>
      <w:t>一般社団法人</w:t>
    </w:r>
    <w:r>
      <w:rPr>
        <w:rFonts w:hint="eastAsia"/>
        <w:sz w:val="18"/>
        <w:szCs w:val="18"/>
      </w:rPr>
      <w:t xml:space="preserve"> </w:t>
    </w:r>
    <w:r w:rsidRPr="00A33EA0">
      <w:rPr>
        <w:rFonts w:hint="eastAsia"/>
        <w:sz w:val="18"/>
        <w:szCs w:val="18"/>
      </w:rPr>
      <w:t>日本産業カウンセラー協会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2338C"/>
    <w:multiLevelType w:val="singleLevel"/>
    <w:tmpl w:val="6B90E20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315"/>
      </w:pPr>
      <w:rPr>
        <w:rFonts w:hint="eastAsia"/>
      </w:rPr>
    </w:lvl>
  </w:abstractNum>
  <w:abstractNum w:abstractNumId="1" w15:restartNumberingAfterBreak="0">
    <w:nsid w:val="338C3296"/>
    <w:multiLevelType w:val="hybridMultilevel"/>
    <w:tmpl w:val="2A5ECAD8"/>
    <w:lvl w:ilvl="0" w:tplc="04090011">
      <w:start w:val="1"/>
      <w:numFmt w:val="decimalEnclosedCircle"/>
      <w:lvlText w:val="%1"/>
      <w:lvlJc w:val="left"/>
      <w:pPr>
        <w:ind w:left="1556" w:hanging="420"/>
      </w:pPr>
    </w:lvl>
    <w:lvl w:ilvl="1" w:tplc="23782D8A">
      <w:start w:val="1"/>
      <w:numFmt w:val="bullet"/>
      <w:lvlText w:val=""/>
      <w:lvlJc w:val="left"/>
      <w:pPr>
        <w:ind w:left="197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7" w:tentative="1">
      <w:start w:val="1"/>
      <w:numFmt w:val="aiueoFullWidth"/>
      <w:lvlText w:val="(%5)"/>
      <w:lvlJc w:val="left"/>
      <w:pPr>
        <w:ind w:left="3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7" w:tentative="1">
      <w:start w:val="1"/>
      <w:numFmt w:val="aiueoFullWidth"/>
      <w:lvlText w:val="(%8)"/>
      <w:lvlJc w:val="left"/>
      <w:pPr>
        <w:ind w:left="4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6" w:hanging="420"/>
      </w:pPr>
    </w:lvl>
  </w:abstractNum>
  <w:abstractNum w:abstractNumId="2" w15:restartNumberingAfterBreak="0">
    <w:nsid w:val="6A3D6E7F"/>
    <w:multiLevelType w:val="hybridMultilevel"/>
    <w:tmpl w:val="81A2CC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773C14"/>
    <w:multiLevelType w:val="singleLevel"/>
    <w:tmpl w:val="364A1DE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5A7B"/>
    <w:rsid w:val="000132A8"/>
    <w:rsid w:val="00015A49"/>
    <w:rsid w:val="00024939"/>
    <w:rsid w:val="000302CD"/>
    <w:rsid w:val="000C5AA7"/>
    <w:rsid w:val="00146DB4"/>
    <w:rsid w:val="00174581"/>
    <w:rsid w:val="001A3A74"/>
    <w:rsid w:val="00200400"/>
    <w:rsid w:val="0021488F"/>
    <w:rsid w:val="00217C1C"/>
    <w:rsid w:val="00274616"/>
    <w:rsid w:val="002F5319"/>
    <w:rsid w:val="00301FFB"/>
    <w:rsid w:val="0030609A"/>
    <w:rsid w:val="00332F1C"/>
    <w:rsid w:val="00375A7B"/>
    <w:rsid w:val="003A5806"/>
    <w:rsid w:val="003F62F1"/>
    <w:rsid w:val="004000E0"/>
    <w:rsid w:val="00442A4B"/>
    <w:rsid w:val="004632F2"/>
    <w:rsid w:val="00463665"/>
    <w:rsid w:val="0052133D"/>
    <w:rsid w:val="0054042F"/>
    <w:rsid w:val="005846C4"/>
    <w:rsid w:val="0058755C"/>
    <w:rsid w:val="005B358D"/>
    <w:rsid w:val="00607477"/>
    <w:rsid w:val="00616AD2"/>
    <w:rsid w:val="00644F3E"/>
    <w:rsid w:val="006A3D29"/>
    <w:rsid w:val="006D6F36"/>
    <w:rsid w:val="006D7A8F"/>
    <w:rsid w:val="006E7D45"/>
    <w:rsid w:val="007008DF"/>
    <w:rsid w:val="00726F67"/>
    <w:rsid w:val="00764508"/>
    <w:rsid w:val="007A3FC7"/>
    <w:rsid w:val="007B0788"/>
    <w:rsid w:val="007C74D7"/>
    <w:rsid w:val="007E5E82"/>
    <w:rsid w:val="00836B30"/>
    <w:rsid w:val="00843A74"/>
    <w:rsid w:val="008447F4"/>
    <w:rsid w:val="00885FAD"/>
    <w:rsid w:val="008B12C1"/>
    <w:rsid w:val="009546E4"/>
    <w:rsid w:val="009747AF"/>
    <w:rsid w:val="0097696E"/>
    <w:rsid w:val="00986E9E"/>
    <w:rsid w:val="009D67E4"/>
    <w:rsid w:val="009E0BD1"/>
    <w:rsid w:val="009E704F"/>
    <w:rsid w:val="00A00B1D"/>
    <w:rsid w:val="00A311AE"/>
    <w:rsid w:val="00A51A21"/>
    <w:rsid w:val="00A6534A"/>
    <w:rsid w:val="00AD7FBA"/>
    <w:rsid w:val="00AE1FF2"/>
    <w:rsid w:val="00B11F18"/>
    <w:rsid w:val="00B23D7D"/>
    <w:rsid w:val="00B24509"/>
    <w:rsid w:val="00B31187"/>
    <w:rsid w:val="00B73FC6"/>
    <w:rsid w:val="00BA321D"/>
    <w:rsid w:val="00BA4C6C"/>
    <w:rsid w:val="00BB0A41"/>
    <w:rsid w:val="00C2016B"/>
    <w:rsid w:val="00C312DB"/>
    <w:rsid w:val="00C651DC"/>
    <w:rsid w:val="00C71E1F"/>
    <w:rsid w:val="00CE4789"/>
    <w:rsid w:val="00CF2A40"/>
    <w:rsid w:val="00CF7719"/>
    <w:rsid w:val="00DC45F1"/>
    <w:rsid w:val="00E225A1"/>
    <w:rsid w:val="00E304C2"/>
    <w:rsid w:val="00E374BB"/>
    <w:rsid w:val="00E51A90"/>
    <w:rsid w:val="00E63F9B"/>
    <w:rsid w:val="00EA05E6"/>
    <w:rsid w:val="00EB0875"/>
    <w:rsid w:val="00EC70EB"/>
    <w:rsid w:val="00EF39BE"/>
    <w:rsid w:val="00F305F8"/>
    <w:rsid w:val="00F3157F"/>
    <w:rsid w:val="00F40F86"/>
    <w:rsid w:val="00F46A14"/>
    <w:rsid w:val="00F51848"/>
    <w:rsid w:val="00F734DF"/>
    <w:rsid w:val="00F933C2"/>
    <w:rsid w:val="00FD3F2B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  <o:rules v:ext="edit">
        <o:r id="V:Rule50" type="connector" idref="#_x0000_s1134"/>
        <o:r id="V:Rule51" type="connector" idref="#_x0000_s1178"/>
        <o:r id="V:Rule52" type="connector" idref="#_x0000_s1144"/>
        <o:r id="V:Rule53" type="connector" idref="#_x0000_s1154"/>
        <o:r id="V:Rule54" type="connector" idref="#_x0000_s1163"/>
        <o:r id="V:Rule55" type="connector" idref="#_x0000_s1162"/>
        <o:r id="V:Rule56" type="connector" idref="#_x0000_s1179"/>
        <o:r id="V:Rule57" type="connector" idref="#_x0000_s1145"/>
        <o:r id="V:Rule58" type="connector" idref="#_x0000_s1143"/>
        <o:r id="V:Rule59" type="connector" idref="#_x0000_s1150"/>
        <o:r id="V:Rule60" type="connector" idref="#_x0000_s1180"/>
        <o:r id="V:Rule61" type="connector" idref="#_x0000_s1165"/>
        <o:r id="V:Rule62" type="connector" idref="#_x0000_s1157"/>
        <o:r id="V:Rule63" type="connector" idref="#_x0000_s1177"/>
        <o:r id="V:Rule64" type="connector" idref="#_x0000_s1161"/>
        <o:r id="V:Rule65" type="connector" idref="#_x0000_s1169"/>
        <o:r id="V:Rule66" type="connector" idref="#_x0000_s1148"/>
        <o:r id="V:Rule67" type="connector" idref="#_x0000_s1152"/>
        <o:r id="V:Rule68" type="connector" idref="#_x0000_s1159"/>
        <o:r id="V:Rule69" type="connector" idref="#_x0000_s1168"/>
        <o:r id="V:Rule70" type="connector" idref="#_x0000_s1158"/>
        <o:r id="V:Rule71" type="connector" idref="#_x0000_s1176"/>
        <o:r id="V:Rule72" type="connector" idref="#_x0000_s1181"/>
        <o:r id="V:Rule73" type="connector" idref="#_x0000_s1167"/>
        <o:r id="V:Rule74" type="connector" idref="#_x0000_s1151"/>
        <o:r id="V:Rule75" type="connector" idref="#_x0000_s1155"/>
        <o:r id="V:Rule76" type="connector" idref="#_x0000_s1153"/>
        <o:r id="V:Rule77" type="connector" idref="#_x0000_s1174"/>
        <o:r id="V:Rule78" type="connector" idref="#_x0000_s1135"/>
        <o:r id="V:Rule79" type="connector" idref="#_x0000_s1147"/>
        <o:r id="V:Rule80" type="connector" idref="#_x0000_s1160"/>
        <o:r id="V:Rule81" type="connector" idref="#_x0000_s1139"/>
        <o:r id="V:Rule82" type="connector" idref="#_x0000_s1172"/>
        <o:r id="V:Rule83" type="connector" idref="#_x0000_s1141"/>
        <o:r id="V:Rule84" type="connector" idref="#_x0000_s1166"/>
        <o:r id="V:Rule85" type="connector" idref="#_x0000_s1149"/>
        <o:r id="V:Rule86" type="connector" idref="#_x0000_s1182"/>
        <o:r id="V:Rule87" type="connector" idref="#_x0000_s1137"/>
        <o:r id="V:Rule88" type="connector" idref="#_x0000_s1173"/>
        <o:r id="V:Rule89" type="connector" idref="#_x0000_s1136"/>
        <o:r id="V:Rule90" type="connector" idref="#_x0000_s1156"/>
        <o:r id="V:Rule91" type="connector" idref="#_x0000_s1175"/>
        <o:r id="V:Rule92" type="connector" idref="#_x0000_s1146"/>
        <o:r id="V:Rule93" type="connector" idref="#_x0000_s1142"/>
        <o:r id="V:Rule94" type="connector" idref="#_x0000_s1138"/>
        <o:r id="V:Rule95" type="connector" idref="#_x0000_s1140"/>
        <o:r id="V:Rule96" type="connector" idref="#_x0000_s1170"/>
        <o:r id="V:Rule97" type="connector" idref="#_x0000_s1164"/>
        <o:r id="V:Rule98" type="connector" idref="#_x0000_s1171"/>
      </o:rules>
    </o:shapelayout>
  </w:shapeDefaults>
  <w:decimalSymbol w:val="."/>
  <w:listSeparator w:val=","/>
  <w14:docId w14:val="56180C55"/>
  <w15:chartTrackingRefBased/>
  <w15:docId w15:val="{47682546-AB93-4771-BC7E-154D7BCC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F67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449" w:hanging="1449"/>
    </w:pPr>
    <w:rPr>
      <w:rFonts w:ascii="ＭＳ 明朝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9">
    <w:name w:val="Block Text"/>
    <w:basedOn w:val="a"/>
    <w:semiHidden/>
    <w:pPr>
      <w:ind w:left="1449" w:right="18"/>
    </w:pPr>
    <w:rPr>
      <w:rFonts w:ascii="ＭＳ 明朝"/>
      <w:szCs w:val="20"/>
    </w:rPr>
  </w:style>
  <w:style w:type="paragraph" w:styleId="aa">
    <w:name w:val="Body Text"/>
    <w:basedOn w:val="a"/>
    <w:semiHidden/>
    <w:rPr>
      <w:rFonts w:ascii="HG丸ｺﾞｼｯｸM-PRO" w:eastAsia="HG丸ｺﾞｼｯｸM-PRO"/>
      <w:b/>
      <w:sz w:val="24"/>
      <w:szCs w:val="20"/>
    </w:rPr>
  </w:style>
  <w:style w:type="paragraph" w:styleId="2">
    <w:name w:val="Body Text 2"/>
    <w:basedOn w:val="a"/>
    <w:semiHidden/>
    <w:pPr>
      <w:autoSpaceDE w:val="0"/>
      <w:autoSpaceDN w:val="0"/>
      <w:adjustRightInd w:val="0"/>
    </w:pPr>
    <w:rPr>
      <w:rFonts w:ascii="ＭＳ Ｐゴシック" w:eastAsia="ＭＳ Ｐゴシック" w:hAnsi="Times New Roman"/>
      <w:color w:val="000000"/>
      <w:sz w:val="22"/>
      <w:szCs w:val="20"/>
    </w:rPr>
  </w:style>
  <w:style w:type="paragraph" w:styleId="3">
    <w:name w:val="Body Text 3"/>
    <w:basedOn w:val="a"/>
    <w:semiHidden/>
    <w:pPr>
      <w:ind w:right="8"/>
    </w:pPr>
  </w:style>
  <w:style w:type="table" w:styleId="ab">
    <w:name w:val="Table Grid"/>
    <w:basedOn w:val="a1"/>
    <w:uiPriority w:val="59"/>
    <w:rsid w:val="00726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B73FC6"/>
    <w:rPr>
      <w:kern w:val="2"/>
      <w:sz w:val="21"/>
      <w:szCs w:val="24"/>
    </w:rPr>
  </w:style>
  <w:style w:type="character" w:customStyle="1" w:styleId="a8">
    <w:name w:val="ヘッダー (文字)"/>
    <w:link w:val="a7"/>
    <w:uiPriority w:val="99"/>
    <w:rsid w:val="009747A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34731-B3BD-4F05-BB36-9E93221A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逐語記録</vt:lpstr>
      <vt:lpstr>２　小論文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逐語記録</dc:title>
  <dc:subject/>
  <dc:creator>JAICO</dc:creator>
  <cp:keywords/>
  <dc:description/>
  <cp:lastModifiedBy>PC02</cp:lastModifiedBy>
  <cp:revision>2</cp:revision>
  <cp:lastPrinted>2013-03-08T08:01:00Z</cp:lastPrinted>
  <dcterms:created xsi:type="dcterms:W3CDTF">2019-05-04T13:46:00Z</dcterms:created>
  <dcterms:modified xsi:type="dcterms:W3CDTF">2020-10-29T05:21:00Z</dcterms:modified>
</cp:coreProperties>
</file>